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浙江同力教育后勤管理有限公司浙大分公司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both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hint="default" w:eastAsia="黑体"/>
          <w:sz w:val="36"/>
          <w:szCs w:val="36"/>
          <w:lang w:val="en-US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360" w:lineRule="auto"/>
        <w:ind w:firstLine="1260" w:firstLineChars="350"/>
        <w:rPr>
          <w:rFonts w:hint="default" w:eastAsia="楷体_GB2312"/>
          <w:sz w:val="28"/>
          <w:szCs w:val="28"/>
          <w:u w:val="single"/>
          <w:lang w:val="en-US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>ZDYS-201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9120501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eastAsia="黑体"/>
          <w:sz w:val="36"/>
          <w:szCs w:val="36"/>
        </w:rPr>
        <w:t>一</w:t>
      </w:r>
      <w:r>
        <w:rPr>
          <w:rFonts w:hint="eastAsia" w:eastAsia="黑体"/>
          <w:sz w:val="36"/>
          <w:szCs w:val="36"/>
          <w:lang w:eastAsia="zh-CN"/>
        </w:rPr>
        <w:t>九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eastAsia="zh-CN"/>
        </w:rPr>
        <w:t>十二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浙江同力教育后勤管理有限公司浙大分公司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noWrap w:val="0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noWrap w:val="0"/>
            <w:vAlign w:val="center"/>
          </w:tcPr>
          <w:p>
            <w:pPr>
              <w:jc w:val="both"/>
              <w:rPr>
                <w:rFonts w:hint="default" w:eastAsia="黑体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  <w:noWrap w:val="0"/>
            <w:vAlign w:val="top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浙江同力教育后勤管理有限公司浙大分公司：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</w:rPr>
        <w:t>项目公开招标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hint="eastAsia" w:eastAsia="仿宋_GB2312"/>
          <w:sz w:val="32"/>
          <w:szCs w:val="32"/>
        </w:rPr>
        <w:t>采购公告（</w:t>
      </w:r>
      <w:r>
        <w:rPr>
          <w:rFonts w:hint="eastAsia" w:ascii="仿宋_GB2312" w:eastAsia="仿宋_GB2312"/>
          <w:sz w:val="32"/>
          <w:szCs w:val="32"/>
        </w:rPr>
        <w:t>采购编号：ZDYS-201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9120501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浙江同力教育后勤管理有限公司浙大分公司：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项目公开招标</w:t>
      </w:r>
      <w:r>
        <w:rPr>
          <w:rFonts w:hint="eastAsia" w:ascii="仿宋_GB2312" w:eastAsia="仿宋_GB2312"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ascii="仿宋_GB2312" w:eastAsia="仿宋_GB2312"/>
          <w:sz w:val="32"/>
          <w:szCs w:val="32"/>
        </w:rPr>
        <w:t>ZDYS-201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9120501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  </w:t>
      </w:r>
      <w:r>
        <w:rPr>
          <w:rFonts w:hint="eastAsia" w:eastAsia="黑体"/>
          <w:sz w:val="32"/>
          <w:szCs w:val="32"/>
        </w:rPr>
        <w:t>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2DFE"/>
    <w:rsid w:val="0E6360D7"/>
    <w:rsid w:val="0F607A63"/>
    <w:rsid w:val="2DB31936"/>
    <w:rsid w:val="38F31395"/>
    <w:rsid w:val="3AD46264"/>
    <w:rsid w:val="3C2A45DC"/>
    <w:rsid w:val="43692A1F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6E4ADE"/>
    <w:rsid w:val="748C11E5"/>
    <w:rsid w:val="76CC3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="100" w:beforeLines="100" w:after="50" w:afterLines="50" w:line="240" w:lineRule="auto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周之璇</cp:lastModifiedBy>
  <dcterms:modified xsi:type="dcterms:W3CDTF">2019-12-05T08:52:04Z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